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9A" w:rsidRPr="001F0141" w:rsidRDefault="009F749A" w:rsidP="009F749A">
      <w:pPr>
        <w:rPr>
          <w:rFonts w:eastAsia="Times New Roman"/>
          <w:b/>
        </w:rPr>
      </w:pPr>
      <w:r w:rsidRPr="001F0141">
        <w:rPr>
          <w:rFonts w:eastAsia="Times New Roman"/>
          <w:b/>
        </w:rPr>
        <w:t xml:space="preserve">Приложение № 1 к тендерной </w:t>
      </w:r>
      <w:proofErr w:type="spellStart"/>
      <w:r w:rsidRPr="001F0141">
        <w:rPr>
          <w:rFonts w:eastAsia="Times New Roman"/>
          <w:b/>
        </w:rPr>
        <w:t>документаци</w:t>
      </w:r>
      <w:proofErr w:type="spellEnd"/>
    </w:p>
    <w:p w:rsidR="009F749A" w:rsidRPr="001F0141" w:rsidRDefault="009F749A" w:rsidP="009F749A">
      <w:pPr>
        <w:rPr>
          <w:rFonts w:eastAsia="Times New Roman"/>
          <w:b/>
        </w:rPr>
      </w:pPr>
      <w:r w:rsidRPr="001F0141">
        <w:rPr>
          <w:rFonts w:eastAsia="Times New Roman"/>
          <w:b/>
        </w:rPr>
        <w:t xml:space="preserve">Техническая спецификация на </w:t>
      </w:r>
      <w:r w:rsidR="001F0141" w:rsidRPr="001F0141">
        <w:rPr>
          <w:rFonts w:eastAsia="Times New Roman"/>
          <w:b/>
        </w:rPr>
        <w:t>средства индивидуальной защиты</w:t>
      </w:r>
      <w:r w:rsidR="006D4C1F" w:rsidRPr="001F0141">
        <w:rPr>
          <w:rFonts w:eastAsia="Times New Roman"/>
          <w:b/>
        </w:rPr>
        <w:t xml:space="preserve"> ГКП на ПХВ «Областная станция скорой медицинской помощи» при управлении здравоохранения </w:t>
      </w:r>
      <w:proofErr w:type="spellStart"/>
      <w:r w:rsidR="006D4C1F" w:rsidRPr="001F0141">
        <w:rPr>
          <w:rFonts w:eastAsia="Times New Roman"/>
          <w:b/>
        </w:rPr>
        <w:t>Акмолинской</w:t>
      </w:r>
      <w:proofErr w:type="spellEnd"/>
      <w:r w:rsidR="006D4C1F" w:rsidRPr="001F0141">
        <w:rPr>
          <w:rFonts w:eastAsia="Times New Roman"/>
          <w:b/>
        </w:rPr>
        <w:t xml:space="preserve"> области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425"/>
        <w:gridCol w:w="1418"/>
        <w:gridCol w:w="6804"/>
        <w:gridCol w:w="1134"/>
        <w:gridCol w:w="851"/>
      </w:tblGrid>
      <w:tr w:rsidR="009F749A" w:rsidTr="001F0141">
        <w:tc>
          <w:tcPr>
            <w:tcW w:w="425" w:type="dxa"/>
          </w:tcPr>
          <w:p w:rsidR="009F749A" w:rsidRPr="001F0141" w:rsidRDefault="009F749A" w:rsidP="009F749A">
            <w:pPr>
              <w:rPr>
                <w:b/>
                <w:sz w:val="16"/>
                <w:szCs w:val="16"/>
              </w:rPr>
            </w:pPr>
            <w:r w:rsidRPr="001F0141">
              <w:rPr>
                <w:b/>
                <w:sz w:val="16"/>
                <w:szCs w:val="16"/>
              </w:rPr>
              <w:t xml:space="preserve">№ лота </w:t>
            </w:r>
          </w:p>
        </w:tc>
        <w:tc>
          <w:tcPr>
            <w:tcW w:w="1418" w:type="dxa"/>
          </w:tcPr>
          <w:p w:rsidR="009F749A" w:rsidRPr="001F0141" w:rsidRDefault="009F749A" w:rsidP="009F749A">
            <w:pPr>
              <w:rPr>
                <w:b/>
                <w:sz w:val="16"/>
                <w:szCs w:val="16"/>
              </w:rPr>
            </w:pPr>
            <w:r w:rsidRPr="001F0141">
              <w:rPr>
                <w:b/>
                <w:sz w:val="16"/>
                <w:szCs w:val="16"/>
              </w:rPr>
              <w:t xml:space="preserve">Наименование товара </w:t>
            </w:r>
          </w:p>
        </w:tc>
        <w:tc>
          <w:tcPr>
            <w:tcW w:w="6804" w:type="dxa"/>
          </w:tcPr>
          <w:p w:rsidR="009F749A" w:rsidRPr="001F0141" w:rsidRDefault="009F749A" w:rsidP="009F749A">
            <w:pPr>
              <w:rPr>
                <w:b/>
                <w:sz w:val="16"/>
                <w:szCs w:val="16"/>
              </w:rPr>
            </w:pPr>
            <w:r w:rsidRPr="001F0141">
              <w:rPr>
                <w:b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9F749A" w:rsidRPr="001F0141" w:rsidRDefault="009F749A" w:rsidP="009F749A">
            <w:pPr>
              <w:rPr>
                <w:rFonts w:eastAsia="Times New Roman"/>
                <w:b/>
                <w:sz w:val="18"/>
                <w:szCs w:val="18"/>
              </w:rPr>
            </w:pPr>
            <w:r w:rsidRPr="001F0141">
              <w:rPr>
                <w:rFonts w:eastAsia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851" w:type="dxa"/>
          </w:tcPr>
          <w:p w:rsidR="009F749A" w:rsidRPr="001F0141" w:rsidRDefault="009F749A" w:rsidP="009F749A">
            <w:pPr>
              <w:rPr>
                <w:rFonts w:eastAsia="Times New Roman"/>
                <w:b/>
                <w:sz w:val="18"/>
                <w:szCs w:val="18"/>
              </w:rPr>
            </w:pPr>
            <w:r w:rsidRPr="001F0141">
              <w:rPr>
                <w:rFonts w:eastAsia="Times New Roman"/>
                <w:b/>
                <w:sz w:val="18"/>
                <w:szCs w:val="18"/>
              </w:rPr>
              <w:t xml:space="preserve">Кол-во, </w:t>
            </w:r>
            <w:proofErr w:type="spellStart"/>
            <w:r w:rsidRPr="001F0141">
              <w:rPr>
                <w:rFonts w:eastAsia="Times New Roman"/>
                <w:b/>
                <w:sz w:val="18"/>
                <w:szCs w:val="18"/>
              </w:rPr>
              <w:t>обьем</w:t>
            </w:r>
            <w:proofErr w:type="spellEnd"/>
          </w:p>
        </w:tc>
      </w:tr>
      <w:tr w:rsidR="009F749A" w:rsidTr="001F0141">
        <w:tc>
          <w:tcPr>
            <w:tcW w:w="425" w:type="dxa"/>
          </w:tcPr>
          <w:p w:rsidR="009F749A" w:rsidRDefault="009F749A" w:rsidP="009F74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</w:tcPr>
          <w:p w:rsidR="009F749A" w:rsidRPr="009F749A" w:rsidRDefault="001F0141" w:rsidP="009F749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Одноразовый защитный  комбинезон с капюшоном.</w:t>
            </w:r>
          </w:p>
          <w:p w:rsidR="009F749A" w:rsidRDefault="009F749A" w:rsidP="009F749A">
            <w:pPr>
              <w:rPr>
                <w:rFonts w:eastAsia="Times New Roman"/>
              </w:rPr>
            </w:pPr>
          </w:p>
        </w:tc>
        <w:tc>
          <w:tcPr>
            <w:tcW w:w="6804" w:type="dxa"/>
          </w:tcPr>
          <w:p w:rsidR="009F749A" w:rsidRPr="001F0141" w:rsidRDefault="001F0141" w:rsidP="001F0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Одноразовый защитный комбинезон в комплекте  с капюшоном (размер </w:t>
            </w:r>
            <w:r w:rsidRPr="001F01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XXL</w:t>
            </w:r>
            <w:r w:rsidRPr="001F0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Застежка-молния для оптимальной защиты спереди прикрыта клапаном и самоклеящейся лентой: Капюшон плотно прилегающий к контуру лица, закрывающий шею и подбородок: -Комбинезон оснащен эластичными резинками на капюшоне, запястье, </w:t>
            </w:r>
            <w:proofErr w:type="spellStart"/>
            <w:r w:rsidRPr="001F0141">
              <w:rPr>
                <w:rFonts w:ascii="Times New Roman" w:hAnsi="Times New Roman" w:cs="Times New Roman"/>
                <w:bCs/>
                <w:sz w:val="24"/>
                <w:szCs w:val="24"/>
              </w:rPr>
              <w:t>щиколотках:-Бахилы</w:t>
            </w:r>
            <w:proofErr w:type="spellEnd"/>
            <w:r w:rsidRPr="001F0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высокие (1пара). Материал: Верхний слой воздухопроницаемый, ламинированный  (слой микропористого полипропилена или полиэтилена). Плотность материала не менее 55гр/кв.м. Водонепроницаемый. Не содержит латекс.</w:t>
            </w:r>
          </w:p>
        </w:tc>
        <w:tc>
          <w:tcPr>
            <w:tcW w:w="1134" w:type="dxa"/>
          </w:tcPr>
          <w:p w:rsidR="009F749A" w:rsidRPr="009F749A" w:rsidRDefault="009F749A" w:rsidP="009F749A">
            <w:pPr>
              <w:rPr>
                <w:rFonts w:eastAsia="Times New Roman"/>
                <w:sz w:val="18"/>
                <w:szCs w:val="18"/>
              </w:rPr>
            </w:pPr>
            <w:r w:rsidRPr="009F749A">
              <w:rPr>
                <w:rFonts w:eastAsia="Times New Roman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</w:tcPr>
          <w:p w:rsidR="009F749A" w:rsidRPr="009F749A" w:rsidRDefault="001A355E" w:rsidP="001F014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3500</w:t>
            </w:r>
          </w:p>
        </w:tc>
      </w:tr>
    </w:tbl>
    <w:p w:rsidR="009F749A" w:rsidRPr="009F749A" w:rsidRDefault="009F749A" w:rsidP="009F749A">
      <w:pPr>
        <w:rPr>
          <w:rFonts w:eastAsia="Times New Roman"/>
        </w:rPr>
      </w:pPr>
    </w:p>
    <w:p w:rsidR="00E1667D" w:rsidRDefault="00E1667D"/>
    <w:sectPr w:rsidR="00E1667D" w:rsidSect="00C6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/>
  <w:defaultTabStop w:val="708"/>
  <w:characterSpacingControl w:val="doNotCompress"/>
  <w:compat>
    <w:useFELayout/>
  </w:compat>
  <w:rsids>
    <w:rsidRoot w:val="009F749A"/>
    <w:rsid w:val="00142DCF"/>
    <w:rsid w:val="001A355E"/>
    <w:rsid w:val="001F0141"/>
    <w:rsid w:val="006D4C1F"/>
    <w:rsid w:val="009F749A"/>
    <w:rsid w:val="00C62CC8"/>
    <w:rsid w:val="00E1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 Закуп2</cp:lastModifiedBy>
  <cp:revision>5</cp:revision>
  <dcterms:created xsi:type="dcterms:W3CDTF">2020-09-02T05:18:00Z</dcterms:created>
  <dcterms:modified xsi:type="dcterms:W3CDTF">2021-08-26T06:41:00Z</dcterms:modified>
</cp:coreProperties>
</file>